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</w:p>
    <w:p w:rsidR="004A2E62" w:rsidRPr="00124706" w:rsidRDefault="004A2E62" w:rsidP="00E3332D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0" w:name="_GoBack"/>
      <w:r w:rsidRPr="004A2E62">
        <w:rPr>
          <w:rFonts w:ascii="Calibri" w:eastAsia="Calibri" w:hAnsi="Calibri" w:hint="cs"/>
          <w:b/>
          <w:bCs/>
          <w:sz w:val="24"/>
          <w:rtl/>
        </w:rPr>
        <w:t xml:space="preserve">מכרז   פומבי  מס'  </w:t>
      </w:r>
      <w:r w:rsidR="00D11818">
        <w:rPr>
          <w:rFonts w:ascii="Calibri" w:eastAsia="Calibri" w:hAnsi="Calibri" w:hint="cs"/>
          <w:b/>
          <w:bCs/>
          <w:sz w:val="24"/>
          <w:rtl/>
        </w:rPr>
        <w:t>20</w:t>
      </w:r>
      <w:r w:rsidRPr="004A2E62">
        <w:rPr>
          <w:rFonts w:ascii="Calibri" w:eastAsia="Calibri" w:hAnsi="Calibri" w:hint="cs"/>
          <w:b/>
          <w:bCs/>
          <w:sz w:val="24"/>
          <w:rtl/>
        </w:rPr>
        <w:t>/</w:t>
      </w:r>
      <w:r w:rsidR="00C726C2">
        <w:rPr>
          <w:rFonts w:ascii="Calibri" w:eastAsia="Calibri" w:hAnsi="Calibri" w:hint="cs"/>
          <w:b/>
          <w:bCs/>
          <w:sz w:val="24"/>
          <w:rtl/>
        </w:rPr>
        <w:t>17</w:t>
      </w:r>
      <w:r w:rsidRPr="004A2E62">
        <w:rPr>
          <w:rFonts w:ascii="Calibri" w:eastAsia="Calibri" w:hAnsi="Calibri" w:hint="cs"/>
          <w:b/>
          <w:bCs/>
          <w:sz w:val="24"/>
          <w:rtl/>
        </w:rPr>
        <w:t xml:space="preserve"> </w:t>
      </w:r>
      <w:r w:rsidRPr="00E3332D">
        <w:rPr>
          <w:rFonts w:ascii="Calibri" w:eastAsia="Calibri" w:hAnsi="Calibri" w:hint="cs"/>
          <w:b/>
          <w:bCs/>
          <w:sz w:val="24"/>
          <w:rtl/>
        </w:rPr>
        <w:t xml:space="preserve"> </w:t>
      </w:r>
      <w:r w:rsidR="00D11818" w:rsidRPr="00E3332D">
        <w:rPr>
          <w:rFonts w:ascii="Calibri" w:eastAsia="Calibri" w:hAnsi="Calibri" w:hint="cs"/>
          <w:b/>
          <w:bCs/>
          <w:sz w:val="24"/>
          <w:rtl/>
        </w:rPr>
        <w:t xml:space="preserve">למתן שירותי </w:t>
      </w:r>
      <w:proofErr w:type="spellStart"/>
      <w:r w:rsidR="00D11818" w:rsidRPr="00E3332D">
        <w:rPr>
          <w:rFonts w:ascii="Calibri" w:eastAsia="Calibri" w:hAnsi="Calibri" w:hint="cs"/>
          <w:b/>
          <w:bCs/>
          <w:sz w:val="24"/>
          <w:rtl/>
        </w:rPr>
        <w:t>נקיון</w:t>
      </w:r>
      <w:proofErr w:type="spellEnd"/>
      <w:r w:rsidR="00D11818" w:rsidRPr="00E3332D">
        <w:rPr>
          <w:rFonts w:ascii="Calibri" w:eastAsia="Calibri" w:hAnsi="Calibri" w:hint="cs"/>
          <w:b/>
          <w:bCs/>
          <w:sz w:val="24"/>
          <w:rtl/>
        </w:rPr>
        <w:t xml:space="preserve"> למשרד התחבורה והבטיחות בדרכים</w:t>
      </w:r>
      <w:r w:rsidR="00124706">
        <w:rPr>
          <w:rFonts w:ascii="Calibri" w:eastAsia="Calibri" w:hAnsi="Calibri" w:hint="cs"/>
          <w:b/>
          <w:bCs/>
          <w:sz w:val="24"/>
          <w:rtl/>
        </w:rPr>
        <w:t xml:space="preserve"> </w:t>
      </w:r>
      <w:r w:rsidR="00124706">
        <w:rPr>
          <w:rFonts w:ascii="Calibri" w:eastAsia="Calibri" w:hAnsi="Calibri"/>
          <w:b/>
          <w:bCs/>
          <w:sz w:val="24"/>
          <w:rtl/>
        </w:rPr>
        <w:t>–</w:t>
      </w:r>
      <w:r w:rsidR="00E3332D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  <w:r w:rsidR="00124706" w:rsidRPr="00124706">
        <w:rPr>
          <w:rFonts w:ascii="Calibri" w:eastAsia="Calibri" w:hAnsi="Calibri" w:hint="cs"/>
          <w:b/>
          <w:bCs/>
          <w:sz w:val="24"/>
          <w:u w:val="single"/>
          <w:rtl/>
        </w:rPr>
        <w:t>שינוי תנאי הסף</w:t>
      </w:r>
      <w:r w:rsidR="00E3332D">
        <w:rPr>
          <w:rFonts w:ascii="Calibri" w:eastAsia="Calibri" w:hAnsi="Calibri" w:hint="cs"/>
          <w:b/>
          <w:bCs/>
          <w:sz w:val="24"/>
          <w:u w:val="single"/>
          <w:rtl/>
        </w:rPr>
        <w:t xml:space="preserve"> ומועדים למכרז</w:t>
      </w:r>
    </w:p>
    <w:bookmarkEnd w:id="0"/>
    <w:p w:rsidR="004A2E62" w:rsidRDefault="004A2E62" w:rsidP="004A2E62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</w:rPr>
      </w:pPr>
    </w:p>
    <w:p w:rsidR="00C07B28" w:rsidRDefault="00C07B28" w:rsidP="00124706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t xml:space="preserve">משרד התחבורה והבטיחות בדרכים (להלן: "המשרד") </w:t>
      </w:r>
      <w:r w:rsidR="00E3332D">
        <w:rPr>
          <w:rFonts w:ascii="Calibri" w:eastAsia="Calibri" w:hAnsi="Calibri" w:hint="cs"/>
          <w:sz w:val="24"/>
          <w:rtl/>
        </w:rPr>
        <w:t>מודיע בזה על שינוי בתנאי הסף  למ</w:t>
      </w:r>
      <w:r w:rsidR="00124706">
        <w:rPr>
          <w:rFonts w:ascii="Calibri" w:eastAsia="Calibri" w:hAnsi="Calibri" w:hint="cs"/>
          <w:sz w:val="24"/>
          <w:rtl/>
        </w:rPr>
        <w:t>כר</w:t>
      </w:r>
      <w:r w:rsidR="00E3332D">
        <w:rPr>
          <w:rFonts w:ascii="Calibri" w:eastAsia="Calibri" w:hAnsi="Calibri" w:hint="cs"/>
          <w:sz w:val="24"/>
          <w:rtl/>
        </w:rPr>
        <w:t>ז</w:t>
      </w:r>
      <w:r w:rsidR="00124706">
        <w:rPr>
          <w:rFonts w:ascii="Calibri" w:eastAsia="Calibri" w:hAnsi="Calibri" w:hint="cs"/>
          <w:sz w:val="24"/>
          <w:rtl/>
        </w:rPr>
        <w:t xml:space="preserve"> כמפורט להלן:</w:t>
      </w:r>
    </w:p>
    <w:p w:rsidR="00E3332D" w:rsidRDefault="00124706" w:rsidP="00E3332D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בסעיף 4.6 </w:t>
      </w:r>
      <w:r w:rsidRPr="00E3332D">
        <w:rPr>
          <w:rFonts w:ascii="Calibri" w:eastAsia="Calibri" w:hAnsi="Calibri" w:hint="cs"/>
          <w:sz w:val="24"/>
          <w:u w:val="single"/>
          <w:rtl/>
        </w:rPr>
        <w:t>במקום:</w:t>
      </w:r>
      <w:r w:rsidR="00E3332D">
        <w:rPr>
          <w:rFonts w:ascii="Calibri" w:eastAsia="Calibri" w:hAnsi="Calibri" w:hint="cs"/>
          <w:sz w:val="24"/>
          <w:rtl/>
        </w:rPr>
        <w:t xml:space="preserve"> </w:t>
      </w:r>
      <w:r>
        <w:rPr>
          <w:rFonts w:ascii="Calibri" w:eastAsia="Calibri" w:hAnsi="Calibri" w:hint="cs"/>
          <w:sz w:val="24"/>
          <w:rtl/>
        </w:rPr>
        <w:t>"</w:t>
      </w:r>
      <w:r w:rsidRPr="00124706">
        <w:rPr>
          <w:rFonts w:ascii="Calibri" w:eastAsia="Calibri" w:hAnsi="Calibri" w:hint="cs"/>
          <w:sz w:val="24"/>
          <w:rtl/>
        </w:rPr>
        <w:t>למציע 100 עובדים לפחות, כולל עובדי מנהלה ופיקוח, המועסקים על ידו בתחום הניקיון במועד הגשת ההצעה</w:t>
      </w:r>
      <w:r>
        <w:rPr>
          <w:rFonts w:ascii="Calibri" w:eastAsia="Calibri" w:hAnsi="Calibri" w:hint="cs"/>
          <w:sz w:val="24"/>
          <w:rtl/>
        </w:rPr>
        <w:t>.</w:t>
      </w:r>
    </w:p>
    <w:p w:rsidR="00E3332D" w:rsidRDefault="00124706" w:rsidP="00E3332D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 יבוא:</w:t>
      </w:r>
    </w:p>
    <w:p w:rsidR="00124706" w:rsidRDefault="00124706" w:rsidP="00E3332D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"למציע למחוז ת"א והמרכז </w:t>
      </w:r>
      <w:r w:rsidRPr="00124706">
        <w:rPr>
          <w:rFonts w:ascii="Calibri" w:eastAsia="Calibri" w:hAnsi="Calibri" w:hint="cs"/>
          <w:sz w:val="24"/>
          <w:rtl/>
        </w:rPr>
        <w:t>100 עובדים לפחות, כולל עובדי מנהלה ופיקוח, המועסקים על ידו בתחום הניקיון במועד הגשת ההצעה</w:t>
      </w:r>
      <w:r>
        <w:rPr>
          <w:rFonts w:ascii="Calibri" w:eastAsia="Calibri" w:hAnsi="Calibri" w:hint="cs"/>
          <w:sz w:val="24"/>
          <w:rtl/>
        </w:rPr>
        <w:t>; למציע למחוז</w:t>
      </w:r>
      <w:r w:rsidRPr="00124706">
        <w:rPr>
          <w:rFonts w:ascii="Calibri" w:eastAsia="Calibri" w:hAnsi="Calibri" w:hint="cs"/>
          <w:sz w:val="24"/>
          <w:rtl/>
        </w:rPr>
        <w:t xml:space="preserve"> </w:t>
      </w:r>
      <w:r w:rsidRPr="00E3332D">
        <w:rPr>
          <w:rFonts w:ascii="Calibri" w:eastAsia="Calibri" w:hAnsi="Calibri" w:hint="cs"/>
          <w:sz w:val="24"/>
          <w:rtl/>
          <w:lang w:eastAsia="he-IL"/>
        </w:rPr>
        <w:t>ירושלים והדרום</w:t>
      </w:r>
      <w:r>
        <w:rPr>
          <w:rFonts w:ascii="Calibri" w:eastAsia="Calibri" w:hAnsi="Calibri" w:hint="cs"/>
          <w:sz w:val="24"/>
          <w:rtl/>
        </w:rPr>
        <w:t xml:space="preserve"> 50</w:t>
      </w:r>
      <w:r w:rsidRPr="00124706">
        <w:rPr>
          <w:rFonts w:ascii="Calibri" w:eastAsia="Calibri" w:hAnsi="Calibri" w:hint="cs"/>
          <w:sz w:val="24"/>
          <w:rtl/>
        </w:rPr>
        <w:t xml:space="preserve"> עובדים לפחות, כולל עובדי מנהלה ופיקוח, המועסקים על ידו בתחום הניקיון במועד הגשת ההצעה</w:t>
      </w:r>
      <w:r>
        <w:rPr>
          <w:rFonts w:ascii="Calibri" w:eastAsia="Calibri" w:hAnsi="Calibri" w:hint="cs"/>
          <w:sz w:val="24"/>
          <w:rtl/>
        </w:rPr>
        <w:t>;</w:t>
      </w:r>
      <w:r w:rsidR="00E3332D">
        <w:rPr>
          <w:rFonts w:ascii="Calibri" w:eastAsia="Calibri" w:hAnsi="Calibri" w:hint="cs"/>
          <w:sz w:val="24"/>
          <w:rtl/>
        </w:rPr>
        <w:t xml:space="preserve"> </w:t>
      </w:r>
      <w:r>
        <w:rPr>
          <w:rFonts w:ascii="Calibri" w:eastAsia="Calibri" w:hAnsi="Calibri" w:hint="cs"/>
          <w:sz w:val="24"/>
          <w:rtl/>
        </w:rPr>
        <w:t xml:space="preserve">למציע למחוז חיפה והצפון </w:t>
      </w:r>
      <w:r w:rsidRPr="00124706">
        <w:rPr>
          <w:rFonts w:ascii="Calibri" w:eastAsia="Calibri" w:hAnsi="Calibri" w:hint="cs"/>
          <w:sz w:val="24"/>
          <w:rtl/>
        </w:rPr>
        <w:t>50 עובדים לפחות, כולל עובדי מנהלה ופיקוח, המועסקים על ידו בתחום הניקיון במועד הגשת ההצעה</w:t>
      </w:r>
      <w:r w:rsidR="00E3332D">
        <w:rPr>
          <w:rFonts w:ascii="Calibri" w:eastAsia="Calibri" w:hAnsi="Calibri" w:hint="cs"/>
          <w:sz w:val="24"/>
          <w:rtl/>
        </w:rPr>
        <w:t xml:space="preserve">. רק מציע שלו </w:t>
      </w:r>
      <w:r w:rsidR="00E3332D" w:rsidRPr="00E3332D">
        <w:rPr>
          <w:rFonts w:ascii="Calibri" w:eastAsia="Calibri" w:hAnsi="Calibri" w:hint="cs"/>
          <w:sz w:val="24"/>
          <w:rtl/>
        </w:rPr>
        <w:t>100 עובדים לפחות, כולל עובדי מנהלה ופיקוח, המועסקים על ידו בתחום הניקיון במועד הגשת ההצעה</w:t>
      </w:r>
      <w:r w:rsidR="00E3332D">
        <w:rPr>
          <w:rFonts w:ascii="Calibri" w:eastAsia="Calibri" w:hAnsi="Calibri" w:hint="cs"/>
          <w:sz w:val="24"/>
          <w:rtl/>
        </w:rPr>
        <w:t xml:space="preserve"> יוכל לזכות ביותר ממחוז אחד"</w:t>
      </w:r>
    </w:p>
    <w:p w:rsidR="00124706" w:rsidRDefault="00124706" w:rsidP="00E3332D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4A2E62" w:rsidRPr="004F2D15" w:rsidRDefault="004A2E62" w:rsidP="004A2E62">
      <w:pPr>
        <w:tabs>
          <w:tab w:val="clear" w:pos="1134"/>
        </w:tabs>
        <w:spacing w:after="0" w:line="240" w:lineRule="auto"/>
        <w:ind w:left="0" w:firstLine="0"/>
        <w:jc w:val="left"/>
        <w:rPr>
          <w:noProof/>
          <w:sz w:val="28"/>
          <w:szCs w:val="28"/>
          <w:rtl/>
          <w:lang w:eastAsia="he-IL"/>
        </w:rPr>
      </w:pPr>
    </w:p>
    <w:p w:rsidR="00C07B28" w:rsidRDefault="00C07B28" w:rsidP="00C07B28">
      <w:pPr>
        <w:tabs>
          <w:tab w:val="left" w:pos="720"/>
        </w:tabs>
        <w:spacing w:after="200" w:line="240" w:lineRule="auto"/>
        <w:ind w:right="-284"/>
        <w:contextualSpacing/>
        <w:rPr>
          <w:noProof/>
          <w:vanish/>
          <w:sz w:val="24"/>
          <w:rtl/>
        </w:rPr>
      </w:pPr>
    </w:p>
    <w:p w:rsidR="00C07B28" w:rsidRDefault="00C07B28" w:rsidP="00C07B28">
      <w:pPr>
        <w:pStyle w:val="a3"/>
        <w:numPr>
          <w:ilvl w:val="0"/>
          <w:numId w:val="2"/>
        </w:numPr>
        <w:tabs>
          <w:tab w:val="left" w:pos="720"/>
        </w:tabs>
        <w:spacing w:after="0" w:line="240" w:lineRule="auto"/>
        <w:rPr>
          <w:noProof/>
          <w:vanish/>
          <w:sz w:val="24"/>
          <w:rtl/>
        </w:rPr>
      </w:pPr>
    </w:p>
    <w:p w:rsidR="004F2D15" w:rsidRPr="004F2D15" w:rsidRDefault="004F2D15" w:rsidP="004F2D15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="Calibri" w:eastAsia="Calibri" w:hAnsi="Calibri"/>
          <w:color w:val="333333"/>
          <w:sz w:val="24"/>
          <w:u w:val="single"/>
        </w:rPr>
      </w:pPr>
      <w:r w:rsidRPr="004F2D15">
        <w:rPr>
          <w:rFonts w:ascii="Calibri" w:eastAsia="Calibri" w:hAnsi="Calibri"/>
          <w:color w:val="333333"/>
          <w:sz w:val="24"/>
          <w:u w:val="single"/>
          <w:rtl/>
        </w:rPr>
        <w:t>ריכוז מועדים קובעים למכרז</w:t>
      </w:r>
      <w:r w:rsidRPr="004F2D15">
        <w:rPr>
          <w:rFonts w:ascii="Calibri" w:eastAsia="Calibri" w:hAnsi="Calibri" w:hint="cs"/>
          <w:color w:val="333333"/>
          <w:sz w:val="24"/>
          <w:u w:val="single"/>
          <w:rtl/>
        </w:rPr>
        <w:t>:</w:t>
      </w:r>
    </w:p>
    <w:p w:rsidR="004F2D15" w:rsidRPr="004F2D15" w:rsidRDefault="004F2D15" w:rsidP="00E3332D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</w:rPr>
      </w:pPr>
      <w:r w:rsidRPr="004F2D15">
        <w:rPr>
          <w:rFonts w:ascii="Calibri" w:eastAsia="Calibri" w:hAnsi="Calibri"/>
          <w:color w:val="333333"/>
          <w:sz w:val="24"/>
          <w:rtl/>
        </w:rPr>
        <w:t>מועד אחרון לתיאום ביקור באתרים</w:t>
      </w:r>
      <w:r w:rsidR="00E3332D">
        <w:rPr>
          <w:rFonts w:ascii="Calibri" w:eastAsia="Calibri" w:hAnsi="Calibri" w:hint="cs"/>
          <w:color w:val="333333"/>
          <w:sz w:val="24"/>
          <w:rtl/>
        </w:rPr>
        <w:t>:</w:t>
      </w:r>
      <w:r w:rsidRPr="004F2D15">
        <w:rPr>
          <w:rFonts w:ascii="Calibri" w:eastAsia="Calibri" w:hAnsi="Calibri"/>
          <w:color w:val="333333"/>
          <w:sz w:val="24"/>
          <w:rtl/>
        </w:rPr>
        <w:tab/>
      </w:r>
      <w:r w:rsidR="00E3332D">
        <w:rPr>
          <w:rFonts w:ascii="Calibri" w:eastAsia="Calibri" w:hAnsi="Calibri" w:hint="cs"/>
          <w:color w:val="333333"/>
          <w:sz w:val="24"/>
          <w:rtl/>
        </w:rPr>
        <w:t xml:space="preserve"> 23</w:t>
      </w:r>
      <w:r w:rsidRPr="004F2D15">
        <w:rPr>
          <w:rFonts w:ascii="Calibri" w:eastAsia="Calibri" w:hAnsi="Calibri"/>
          <w:color w:val="333333"/>
          <w:sz w:val="24"/>
          <w:rtl/>
        </w:rPr>
        <w:t>/</w:t>
      </w:r>
      <w:r w:rsidR="00E3332D">
        <w:rPr>
          <w:rFonts w:ascii="Calibri" w:eastAsia="Calibri" w:hAnsi="Calibri" w:hint="cs"/>
          <w:color w:val="333333"/>
          <w:sz w:val="24"/>
          <w:rtl/>
        </w:rPr>
        <w:t>10</w:t>
      </w:r>
      <w:r w:rsidRPr="004F2D15">
        <w:rPr>
          <w:rFonts w:ascii="Calibri" w:eastAsia="Calibri" w:hAnsi="Calibri"/>
          <w:color w:val="333333"/>
          <w:sz w:val="24"/>
          <w:rtl/>
        </w:rPr>
        <w:t>/2017</w:t>
      </w:r>
    </w:p>
    <w:p w:rsidR="004F2D15" w:rsidRPr="004F2D15" w:rsidRDefault="004F2D15" w:rsidP="00E3332D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</w:rPr>
      </w:pPr>
      <w:r w:rsidRPr="004F2D15">
        <w:rPr>
          <w:rFonts w:ascii="Calibri" w:eastAsia="Calibri" w:hAnsi="Calibri"/>
          <w:color w:val="333333"/>
          <w:sz w:val="24"/>
          <w:rtl/>
        </w:rPr>
        <w:t>מועד אחרון למשלוח שאלות הבהרה</w:t>
      </w:r>
      <w:r w:rsidR="00E3332D">
        <w:rPr>
          <w:rFonts w:ascii="Calibri" w:eastAsia="Calibri" w:hAnsi="Calibri" w:hint="cs"/>
          <w:color w:val="333333"/>
          <w:sz w:val="24"/>
          <w:rtl/>
        </w:rPr>
        <w:t>: 1</w:t>
      </w:r>
      <w:r w:rsidRPr="004F2D15">
        <w:rPr>
          <w:rFonts w:ascii="Calibri" w:eastAsia="Calibri" w:hAnsi="Calibri"/>
          <w:color w:val="333333"/>
          <w:sz w:val="24"/>
          <w:rtl/>
        </w:rPr>
        <w:t>/</w:t>
      </w:r>
      <w:r w:rsidR="00E3332D">
        <w:rPr>
          <w:rFonts w:ascii="Calibri" w:eastAsia="Calibri" w:hAnsi="Calibri" w:hint="cs"/>
          <w:color w:val="333333"/>
          <w:sz w:val="24"/>
          <w:rtl/>
        </w:rPr>
        <w:t>11</w:t>
      </w:r>
      <w:r w:rsidRPr="004F2D15">
        <w:rPr>
          <w:rFonts w:ascii="Calibri" w:eastAsia="Calibri" w:hAnsi="Calibri"/>
          <w:color w:val="333333"/>
          <w:sz w:val="24"/>
          <w:rtl/>
        </w:rPr>
        <w:t>/2017</w:t>
      </w:r>
    </w:p>
    <w:p w:rsidR="004F2D15" w:rsidRPr="004F2D15" w:rsidRDefault="004F2D15" w:rsidP="00E3332D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</w:rPr>
      </w:pPr>
      <w:r w:rsidRPr="004F2D15">
        <w:rPr>
          <w:rFonts w:ascii="Calibri" w:eastAsia="Calibri" w:hAnsi="Calibri"/>
          <w:color w:val="333333"/>
          <w:sz w:val="24"/>
          <w:rtl/>
        </w:rPr>
        <w:t>מועד אחרון להגשת הצעות</w:t>
      </w:r>
      <w:r w:rsidR="00E3332D">
        <w:rPr>
          <w:rFonts w:ascii="Calibri" w:eastAsia="Calibri" w:hAnsi="Calibri" w:hint="cs"/>
          <w:color w:val="333333"/>
          <w:sz w:val="24"/>
          <w:rtl/>
        </w:rPr>
        <w:t>:</w:t>
      </w:r>
      <w:r w:rsidRPr="004F2D15">
        <w:rPr>
          <w:rFonts w:ascii="Calibri" w:eastAsia="Calibri" w:hAnsi="Calibri"/>
          <w:color w:val="333333"/>
          <w:sz w:val="24"/>
          <w:rtl/>
        </w:rPr>
        <w:tab/>
      </w:r>
      <w:r w:rsidR="00E3332D">
        <w:rPr>
          <w:rFonts w:ascii="Calibri" w:eastAsia="Calibri" w:hAnsi="Calibri" w:hint="cs"/>
          <w:color w:val="333333"/>
          <w:sz w:val="24"/>
          <w:rtl/>
        </w:rPr>
        <w:t>3</w:t>
      </w:r>
      <w:r w:rsidRPr="004F2D15">
        <w:rPr>
          <w:rFonts w:ascii="Calibri" w:eastAsia="Calibri" w:hAnsi="Calibri"/>
          <w:color w:val="333333"/>
          <w:sz w:val="24"/>
          <w:rtl/>
        </w:rPr>
        <w:t>/1</w:t>
      </w:r>
      <w:r w:rsidR="00E3332D">
        <w:rPr>
          <w:rFonts w:ascii="Calibri" w:eastAsia="Calibri" w:hAnsi="Calibri" w:hint="cs"/>
          <w:color w:val="333333"/>
          <w:sz w:val="24"/>
          <w:rtl/>
        </w:rPr>
        <w:t>2</w:t>
      </w:r>
      <w:r w:rsidRPr="004F2D15">
        <w:rPr>
          <w:rFonts w:ascii="Calibri" w:eastAsia="Calibri" w:hAnsi="Calibri"/>
          <w:color w:val="333333"/>
          <w:sz w:val="24"/>
          <w:rtl/>
        </w:rPr>
        <w:t>/2017</w:t>
      </w:r>
      <w:r w:rsidR="00431B2E">
        <w:rPr>
          <w:rFonts w:ascii="Calibri" w:eastAsia="Calibri" w:hAnsi="Calibri" w:hint="cs"/>
          <w:color w:val="333333"/>
          <w:sz w:val="24"/>
          <w:rtl/>
        </w:rPr>
        <w:t xml:space="preserve"> בשעה 12:00 בדיוק</w:t>
      </w:r>
    </w:p>
    <w:p w:rsidR="004F2D15" w:rsidRDefault="004F2D15" w:rsidP="00E3332D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  <w:rtl/>
        </w:rPr>
      </w:pPr>
      <w:r w:rsidRPr="004F2D15">
        <w:rPr>
          <w:rFonts w:ascii="Calibri" w:eastAsia="Calibri" w:hAnsi="Calibri"/>
          <w:color w:val="333333"/>
          <w:sz w:val="24"/>
          <w:rtl/>
        </w:rPr>
        <w:t>תוקף ערבות מציע</w:t>
      </w:r>
      <w:r w:rsidR="00E3332D">
        <w:rPr>
          <w:rFonts w:ascii="Calibri" w:eastAsia="Calibri" w:hAnsi="Calibri" w:hint="cs"/>
          <w:color w:val="333333"/>
          <w:sz w:val="24"/>
          <w:rtl/>
        </w:rPr>
        <w:t>:</w:t>
      </w:r>
      <w:r w:rsidRPr="004F2D15">
        <w:rPr>
          <w:rFonts w:ascii="Calibri" w:eastAsia="Calibri" w:hAnsi="Calibri"/>
          <w:color w:val="333333"/>
          <w:sz w:val="24"/>
          <w:rtl/>
        </w:rPr>
        <w:tab/>
      </w:r>
      <w:r w:rsidR="00E3332D">
        <w:rPr>
          <w:rFonts w:ascii="Calibri" w:eastAsia="Calibri" w:hAnsi="Calibri" w:hint="cs"/>
          <w:color w:val="333333"/>
          <w:sz w:val="24"/>
          <w:rtl/>
        </w:rPr>
        <w:t xml:space="preserve"> ללא שינוי</w:t>
      </w:r>
    </w:p>
    <w:p w:rsidR="00E3332D" w:rsidRDefault="00E3332D" w:rsidP="004F2D15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C07B28" w:rsidRDefault="00E3332D" w:rsidP="00E3332D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noProof/>
          <w:sz w:val="24"/>
          <w:lang w:eastAsia="he-IL"/>
        </w:rPr>
      </w:pPr>
      <w:bookmarkStart w:id="1" w:name="_Ref340481104"/>
      <w:r>
        <w:rPr>
          <w:rFonts w:ascii="Calibri" w:eastAsia="Calibri" w:hAnsi="Calibri" w:hint="cs"/>
          <w:color w:val="333333"/>
          <w:sz w:val="24"/>
          <w:rtl/>
        </w:rPr>
        <w:lastRenderedPageBreak/>
        <w:t xml:space="preserve">איש הקשר למכרז זה </w:t>
      </w:r>
      <w:r w:rsidR="004F2D15">
        <w:rPr>
          <w:rFonts w:ascii="Calibri" w:eastAsia="Calibri" w:hAnsi="Calibri" w:hint="cs"/>
          <w:color w:val="333333"/>
          <w:sz w:val="24"/>
          <w:rtl/>
        </w:rPr>
        <w:t>מר ישראל חדד</w:t>
      </w:r>
      <w:r w:rsidR="00C07B28" w:rsidRPr="00ED71FB">
        <w:rPr>
          <w:rFonts w:ascii="Calibri" w:eastAsia="Calibri" w:hAnsi="Calibri"/>
          <w:color w:val="333333"/>
          <w:sz w:val="24"/>
          <w:rtl/>
        </w:rPr>
        <w:t>,</w:t>
      </w:r>
      <w:r w:rsidR="00C07B28" w:rsidRPr="00ED71FB">
        <w:rPr>
          <w:rFonts w:ascii="Calibri" w:eastAsia="Calibri" w:hAnsi="Calibri" w:hint="cs"/>
          <w:color w:val="333333"/>
          <w:sz w:val="24"/>
          <w:rtl/>
        </w:rPr>
        <w:t xml:space="preserve"> באמצעות </w:t>
      </w:r>
      <w:r w:rsidR="00C07B28" w:rsidRPr="00ED71FB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דואר אלקטרוני </w:t>
      </w:r>
      <w:r w:rsidR="004F2D15">
        <w:rPr>
          <w:rFonts w:ascii="Calibri" w:eastAsia="Calibri" w:hAnsi="Calibri"/>
          <w:b/>
          <w:bCs/>
          <w:color w:val="333333"/>
          <w:sz w:val="24"/>
        </w:rPr>
        <w:t>hadadi</w:t>
      </w:r>
      <w:r w:rsidR="00C07B28" w:rsidRPr="00ED71FB">
        <w:rPr>
          <w:rFonts w:ascii="Calibri" w:eastAsia="Calibri" w:hAnsi="Calibri"/>
          <w:b/>
          <w:bCs/>
          <w:color w:val="333333"/>
          <w:sz w:val="24"/>
        </w:rPr>
        <w:t>@mot.gov.il</w:t>
      </w:r>
      <w:r w:rsidR="00C07B28" w:rsidRPr="00ED71FB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 </w:t>
      </w:r>
      <w:bookmarkEnd w:id="1"/>
      <w:r>
        <w:rPr>
          <w:rFonts w:hint="cs"/>
          <w:noProof/>
          <w:sz w:val="24"/>
          <w:rtl/>
          <w:lang w:eastAsia="he-IL"/>
        </w:rPr>
        <w:t>.</w:t>
      </w:r>
    </w:p>
    <w:p w:rsidR="00E3332D" w:rsidRDefault="00E3332D" w:rsidP="00E3332D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noProof/>
          <w:sz w:val="24"/>
          <w:lang w:eastAsia="he-IL"/>
        </w:rPr>
      </w:pPr>
      <w:r>
        <w:rPr>
          <w:rFonts w:ascii="Calibri" w:eastAsia="Calibri" w:hAnsi="Calibri" w:hint="cs"/>
          <w:color w:val="333333"/>
          <w:sz w:val="24"/>
          <w:rtl/>
        </w:rPr>
        <w:t>שאר תנאי המכרז ודרישותיו עומדים בעינם</w:t>
      </w:r>
      <w:r w:rsidRPr="00E3332D">
        <w:rPr>
          <w:rFonts w:hint="cs"/>
          <w:noProof/>
          <w:sz w:val="24"/>
          <w:rtl/>
          <w:lang w:eastAsia="he-IL"/>
        </w:rPr>
        <w:t>.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252895"/>
    <w:multiLevelType w:val="hybridMultilevel"/>
    <w:tmpl w:val="5D969E60"/>
    <w:lvl w:ilvl="0" w:tplc="332ED4DA">
      <w:start w:val="3"/>
      <w:numFmt w:val="hebrew1"/>
      <w:lvlText w:val="%1."/>
      <w:lvlJc w:val="left"/>
      <w:pPr>
        <w:ind w:left="17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2" w:hanging="360"/>
      </w:pPr>
    </w:lvl>
    <w:lvl w:ilvl="2" w:tplc="0409001B" w:tentative="1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55A1A50"/>
    <w:multiLevelType w:val="multilevel"/>
    <w:tmpl w:val="359C292A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91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8" w:hanging="1800"/>
      </w:pPr>
      <w:rPr>
        <w:rFonts w:hint="default"/>
      </w:rPr>
    </w:lvl>
  </w:abstractNum>
  <w:abstractNum w:abstractNumId="3" w15:restartNumberingAfterBreak="0">
    <w:nsid w:val="3D023E65"/>
    <w:multiLevelType w:val="multilevel"/>
    <w:tmpl w:val="E848B2A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5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1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32" w:hanging="2160"/>
      </w:pPr>
      <w:rPr>
        <w:rFonts w:hint="default"/>
      </w:rPr>
    </w:lvl>
  </w:abstractNum>
  <w:abstractNum w:abstractNumId="4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5E627AA"/>
    <w:multiLevelType w:val="multilevel"/>
    <w:tmpl w:val="0E3A0E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64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3"/>
  </w:num>
  <w:num w:numId="6">
    <w:abstractNumId w:val="0"/>
  </w:num>
  <w:num w:numId="7">
    <w:abstractNumId w:val="6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B28"/>
    <w:rsid w:val="000E015A"/>
    <w:rsid w:val="00124706"/>
    <w:rsid w:val="003F3DA1"/>
    <w:rsid w:val="004107FC"/>
    <w:rsid w:val="00431B2E"/>
    <w:rsid w:val="004A2E62"/>
    <w:rsid w:val="004F2D15"/>
    <w:rsid w:val="00AE14FA"/>
    <w:rsid w:val="00B349D5"/>
    <w:rsid w:val="00BA6BDF"/>
    <w:rsid w:val="00C07B28"/>
    <w:rsid w:val="00C70B94"/>
    <w:rsid w:val="00C726C2"/>
    <w:rsid w:val="00D11818"/>
    <w:rsid w:val="00DA651A"/>
    <w:rsid w:val="00E3332D"/>
    <w:rsid w:val="00E71EBF"/>
    <w:rsid w:val="00ED71FB"/>
    <w:rsid w:val="00F45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0D2684-9E63-4C93-844B-AABFB7414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36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987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מזל יעקובי</cp:lastModifiedBy>
  <cp:revision>2</cp:revision>
  <dcterms:created xsi:type="dcterms:W3CDTF">2017-09-26T08:34:00Z</dcterms:created>
  <dcterms:modified xsi:type="dcterms:W3CDTF">2017-09-26T08:34:00Z</dcterms:modified>
</cp:coreProperties>
</file>